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7B" w:rsidRPr="00A04EC6" w:rsidRDefault="0096727B" w:rsidP="0096727B">
      <w:pPr>
        <w:spacing w:after="0" w:line="240" w:lineRule="auto"/>
        <w:rPr>
          <w:rFonts w:eastAsia="Times New Roman" w:cstheme="minorHAnsi"/>
          <w:b/>
          <w:sz w:val="23"/>
          <w:szCs w:val="23"/>
          <w:lang w:eastAsia="en-GB"/>
        </w:rPr>
      </w:pPr>
      <w:r w:rsidRPr="00A04EC6">
        <w:rPr>
          <w:rFonts w:eastAsia="Times New Roman" w:cstheme="minorHAnsi"/>
          <w:b/>
          <w:sz w:val="23"/>
          <w:szCs w:val="23"/>
          <w:lang w:eastAsia="en-GB"/>
        </w:rPr>
        <w:t>Transcript for Unity Sexual Health video- “Contraceptive implant”</w:t>
      </w:r>
    </w:p>
    <w:p w:rsidR="0096727B" w:rsidRPr="00A04EC6" w:rsidRDefault="0096727B" w:rsidP="0096727B">
      <w:pPr>
        <w:spacing w:after="0" w:line="240" w:lineRule="auto"/>
        <w:rPr>
          <w:rFonts w:eastAsia="Times New Roman" w:cstheme="minorHAnsi"/>
          <w:sz w:val="23"/>
          <w:szCs w:val="23"/>
          <w:lang w:eastAsia="en-GB"/>
        </w:rPr>
      </w:pPr>
    </w:p>
    <w:p w:rsidR="0096727B" w:rsidRPr="00A04EC6" w:rsidRDefault="0096727B" w:rsidP="0096727B">
      <w:pPr>
        <w:spacing w:after="0" w:line="240" w:lineRule="auto"/>
        <w:rPr>
          <w:rFonts w:eastAsia="Times New Roman" w:cstheme="minorHAnsi"/>
          <w:b/>
          <w:sz w:val="23"/>
          <w:szCs w:val="23"/>
          <w:lang w:eastAsia="en-GB"/>
        </w:rPr>
      </w:pPr>
      <w:r w:rsidRPr="0096727B">
        <w:rPr>
          <w:rFonts w:eastAsia="Times New Roman" w:cstheme="minorHAnsi"/>
          <w:b/>
          <w:sz w:val="23"/>
          <w:szCs w:val="23"/>
          <w:lang w:eastAsia="en-GB"/>
        </w:rPr>
        <w:t>Thinking about contraception?</w:t>
      </w:r>
      <w:r w:rsidR="00A04EC6" w:rsidRPr="00A04EC6">
        <w:rPr>
          <w:rFonts w:eastAsia="Times New Roman" w:cstheme="minorHAnsi"/>
          <w:b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This short film will explore the contraceptive implant, what it is and how it works.</w:t>
      </w:r>
      <w:r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 xml:space="preserve">You may have heard of it referred to as the implant, </w:t>
      </w:r>
      <w:proofErr w:type="spellStart"/>
      <w:r w:rsidRPr="0096727B">
        <w:rPr>
          <w:rFonts w:eastAsia="Times New Roman" w:cstheme="minorHAnsi"/>
          <w:sz w:val="23"/>
          <w:szCs w:val="23"/>
          <w:lang w:eastAsia="en-GB"/>
        </w:rPr>
        <w:t>Implanon</w:t>
      </w:r>
      <w:proofErr w:type="spellEnd"/>
      <w:r w:rsidRPr="0096727B">
        <w:rPr>
          <w:rFonts w:eastAsia="Times New Roman" w:cstheme="minorHAnsi"/>
          <w:sz w:val="23"/>
          <w:szCs w:val="23"/>
          <w:lang w:eastAsia="en-GB"/>
        </w:rPr>
        <w:t xml:space="preserve"> or </w:t>
      </w:r>
      <w:proofErr w:type="spellStart"/>
      <w:r w:rsidRPr="0096727B">
        <w:rPr>
          <w:rFonts w:eastAsia="Times New Roman" w:cstheme="minorHAnsi"/>
          <w:sz w:val="23"/>
          <w:szCs w:val="23"/>
          <w:lang w:eastAsia="en-GB"/>
        </w:rPr>
        <w:t>Nexplanon</w:t>
      </w:r>
      <w:proofErr w:type="spellEnd"/>
      <w:r w:rsidRPr="0096727B">
        <w:rPr>
          <w:rFonts w:eastAsia="Times New Roman" w:cstheme="minorHAnsi"/>
          <w:sz w:val="23"/>
          <w:szCs w:val="23"/>
          <w:lang w:eastAsia="en-GB"/>
        </w:rPr>
        <w:t>.</w:t>
      </w:r>
    </w:p>
    <w:p w:rsidR="0096727B" w:rsidRPr="00A04EC6" w:rsidRDefault="0096727B" w:rsidP="0096727B">
      <w:pPr>
        <w:spacing w:after="0" w:line="240" w:lineRule="auto"/>
        <w:rPr>
          <w:rFonts w:eastAsia="Times New Roman" w:cstheme="minorHAnsi"/>
          <w:sz w:val="23"/>
          <w:szCs w:val="23"/>
          <w:lang w:eastAsia="en-GB"/>
        </w:rPr>
      </w:pPr>
    </w:p>
    <w:p w:rsidR="0096727B" w:rsidRPr="0096727B" w:rsidRDefault="0096727B" w:rsidP="0096727B">
      <w:pPr>
        <w:spacing w:after="0" w:line="240" w:lineRule="auto"/>
        <w:rPr>
          <w:rFonts w:eastAsia="Times New Roman" w:cstheme="minorHAnsi"/>
          <w:b/>
          <w:sz w:val="23"/>
          <w:szCs w:val="23"/>
          <w:lang w:eastAsia="en-GB"/>
        </w:rPr>
      </w:pPr>
      <w:r w:rsidRPr="0096727B">
        <w:rPr>
          <w:rFonts w:eastAsia="Times New Roman" w:cstheme="minorHAnsi"/>
          <w:b/>
          <w:sz w:val="23"/>
          <w:szCs w:val="23"/>
          <w:lang w:eastAsia="en-GB"/>
        </w:rPr>
        <w:t>What is the contraceptiv</w:t>
      </w:r>
      <w:bookmarkStart w:id="0" w:name="_GoBack"/>
      <w:bookmarkEnd w:id="0"/>
      <w:r w:rsidRPr="0096727B">
        <w:rPr>
          <w:rFonts w:eastAsia="Times New Roman" w:cstheme="minorHAnsi"/>
          <w:b/>
          <w:sz w:val="23"/>
          <w:szCs w:val="23"/>
          <w:lang w:eastAsia="en-GB"/>
        </w:rPr>
        <w:t>e implant?</w:t>
      </w:r>
    </w:p>
    <w:p w:rsidR="0096727B" w:rsidRPr="0096727B" w:rsidRDefault="0096727B" w:rsidP="0096727B">
      <w:pPr>
        <w:spacing w:after="0" w:line="240" w:lineRule="auto"/>
        <w:rPr>
          <w:rFonts w:eastAsia="Times New Roman" w:cstheme="minorHAnsi"/>
          <w:sz w:val="23"/>
          <w:szCs w:val="23"/>
          <w:lang w:eastAsia="en-GB"/>
        </w:rPr>
      </w:pPr>
      <w:r w:rsidRPr="0096727B">
        <w:rPr>
          <w:rFonts w:eastAsia="Times New Roman" w:cstheme="minorHAnsi"/>
          <w:sz w:val="23"/>
          <w:szCs w:val="23"/>
          <w:lang w:eastAsia="en-GB"/>
        </w:rPr>
        <w:t xml:space="preserve">The implant is a small, flexible, plastic rod, about the size of a </w:t>
      </w:r>
      <w:proofErr w:type="gramStart"/>
      <w:r w:rsidRPr="0096727B">
        <w:rPr>
          <w:rFonts w:eastAsia="Times New Roman" w:cstheme="minorHAnsi"/>
          <w:sz w:val="23"/>
          <w:szCs w:val="23"/>
          <w:lang w:eastAsia="en-GB"/>
        </w:rPr>
        <w:t>matchstick, that</w:t>
      </w:r>
      <w:proofErr w:type="gramEnd"/>
      <w:r w:rsidRPr="0096727B">
        <w:rPr>
          <w:rFonts w:eastAsia="Times New Roman" w:cstheme="minorHAnsi"/>
          <w:sz w:val="23"/>
          <w:szCs w:val="23"/>
          <w:lang w:eastAsia="en-GB"/>
        </w:rPr>
        <w:t xml:space="preserve"> sits in your upper arm</w:t>
      </w:r>
      <w:r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and releases a hormone called progesterone.</w:t>
      </w:r>
    </w:p>
    <w:p w:rsidR="0096727B" w:rsidRPr="00A04EC6" w:rsidRDefault="0096727B" w:rsidP="0096727B">
      <w:pPr>
        <w:spacing w:after="0" w:line="240" w:lineRule="auto"/>
        <w:rPr>
          <w:rFonts w:eastAsia="Times New Roman" w:cstheme="minorHAnsi"/>
          <w:sz w:val="23"/>
          <w:szCs w:val="23"/>
          <w:lang w:eastAsia="en-GB"/>
        </w:rPr>
      </w:pPr>
    </w:p>
    <w:p w:rsidR="0096727B" w:rsidRPr="0096727B" w:rsidRDefault="0096727B" w:rsidP="0096727B">
      <w:pPr>
        <w:spacing w:after="0" w:line="240" w:lineRule="auto"/>
        <w:rPr>
          <w:rFonts w:eastAsia="Times New Roman" w:cstheme="minorHAnsi"/>
          <w:b/>
          <w:sz w:val="23"/>
          <w:szCs w:val="23"/>
          <w:lang w:eastAsia="en-GB"/>
        </w:rPr>
      </w:pPr>
      <w:r w:rsidRPr="0096727B">
        <w:rPr>
          <w:rFonts w:eastAsia="Times New Roman" w:cstheme="minorHAnsi"/>
          <w:b/>
          <w:sz w:val="23"/>
          <w:szCs w:val="23"/>
          <w:lang w:eastAsia="en-GB"/>
        </w:rPr>
        <w:t>How does it work?</w:t>
      </w:r>
    </w:p>
    <w:p w:rsidR="0096727B" w:rsidRPr="0096727B" w:rsidRDefault="0096727B" w:rsidP="0096727B">
      <w:pPr>
        <w:spacing w:after="0" w:line="240" w:lineRule="auto"/>
        <w:rPr>
          <w:rFonts w:eastAsia="Times New Roman" w:cstheme="minorHAnsi"/>
          <w:sz w:val="23"/>
          <w:szCs w:val="23"/>
          <w:lang w:eastAsia="en-GB"/>
        </w:rPr>
      </w:pPr>
      <w:r w:rsidRPr="0096727B">
        <w:rPr>
          <w:rFonts w:eastAsia="Times New Roman" w:cstheme="minorHAnsi"/>
          <w:sz w:val="23"/>
          <w:szCs w:val="23"/>
          <w:lang w:eastAsia="en-GB"/>
        </w:rPr>
        <w:t>Normally, every month, an egg is released which allows you to become pregnant.</w:t>
      </w:r>
      <w:r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If you have the implant fitted, it'll release a small amount of hormone to</w:t>
      </w:r>
      <w:r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prevent an egg from being released.</w:t>
      </w:r>
      <w:r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The implant won't protect you from sexually transmitted infections, so</w:t>
      </w:r>
      <w:r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it is important to use condoms when in a new relationship.</w:t>
      </w:r>
      <w:r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You can have the implant fitted at the</w:t>
      </w:r>
      <w:r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 xml:space="preserve">sexual health </w:t>
      </w:r>
      <w:proofErr w:type="spellStart"/>
      <w:r w:rsidRPr="0096727B">
        <w:rPr>
          <w:rFonts w:eastAsia="Times New Roman" w:cstheme="minorHAnsi"/>
          <w:sz w:val="23"/>
          <w:szCs w:val="23"/>
          <w:lang w:eastAsia="en-GB"/>
        </w:rPr>
        <w:t>center</w:t>
      </w:r>
      <w:proofErr w:type="spellEnd"/>
      <w:r w:rsidRPr="0096727B">
        <w:rPr>
          <w:rFonts w:eastAsia="Times New Roman" w:cstheme="minorHAnsi"/>
          <w:sz w:val="23"/>
          <w:szCs w:val="23"/>
          <w:lang w:eastAsia="en-GB"/>
        </w:rPr>
        <w:t>, GP surgery or community contraception clinic.</w:t>
      </w:r>
    </w:p>
    <w:p w:rsidR="0096727B" w:rsidRPr="00A04EC6" w:rsidRDefault="0096727B" w:rsidP="0096727B">
      <w:pPr>
        <w:spacing w:after="0" w:line="240" w:lineRule="auto"/>
        <w:rPr>
          <w:rFonts w:eastAsia="Times New Roman" w:cstheme="minorHAnsi"/>
          <w:sz w:val="23"/>
          <w:szCs w:val="23"/>
          <w:lang w:eastAsia="en-GB"/>
        </w:rPr>
      </w:pPr>
    </w:p>
    <w:p w:rsidR="0096727B" w:rsidRPr="0096727B" w:rsidRDefault="0096727B" w:rsidP="0096727B">
      <w:pPr>
        <w:spacing w:after="0" w:line="240" w:lineRule="auto"/>
        <w:rPr>
          <w:rFonts w:eastAsia="Times New Roman" w:cstheme="minorHAnsi"/>
          <w:b/>
          <w:sz w:val="23"/>
          <w:szCs w:val="23"/>
          <w:lang w:eastAsia="en-GB"/>
        </w:rPr>
      </w:pPr>
      <w:r w:rsidRPr="0096727B">
        <w:rPr>
          <w:rFonts w:eastAsia="Times New Roman" w:cstheme="minorHAnsi"/>
          <w:b/>
          <w:sz w:val="23"/>
          <w:szCs w:val="23"/>
          <w:lang w:eastAsia="en-GB"/>
        </w:rPr>
        <w:t>What are the benefits of the implant?</w:t>
      </w:r>
    </w:p>
    <w:p w:rsidR="0096727B" w:rsidRPr="0096727B" w:rsidRDefault="0096727B" w:rsidP="0096727B">
      <w:pPr>
        <w:spacing w:after="0" w:line="240" w:lineRule="auto"/>
        <w:rPr>
          <w:rFonts w:eastAsia="Times New Roman" w:cstheme="minorHAnsi"/>
          <w:sz w:val="23"/>
          <w:szCs w:val="23"/>
          <w:lang w:eastAsia="en-GB"/>
        </w:rPr>
      </w:pPr>
      <w:r w:rsidRPr="0096727B">
        <w:rPr>
          <w:rFonts w:eastAsia="Times New Roman" w:cstheme="minorHAnsi"/>
          <w:sz w:val="23"/>
          <w:szCs w:val="23"/>
          <w:lang w:eastAsia="en-GB"/>
        </w:rPr>
        <w:t>The implant is the most effective contraceptive in preventing pregnancy,</w:t>
      </w:r>
      <w:r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and is over 99.9% effective.</w:t>
      </w:r>
      <w:r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It can last for up to 3 years,</w:t>
      </w:r>
      <w:r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and your fertility will retu</w:t>
      </w:r>
      <w:r w:rsidRPr="00A04EC6">
        <w:rPr>
          <w:rFonts w:eastAsia="Times New Roman" w:cstheme="minorHAnsi"/>
          <w:sz w:val="23"/>
          <w:szCs w:val="23"/>
          <w:lang w:eastAsia="en-GB"/>
        </w:rPr>
        <w:t xml:space="preserve">rn to normal once it is removed. </w:t>
      </w:r>
      <w:r w:rsidRPr="0096727B">
        <w:rPr>
          <w:rFonts w:eastAsia="Times New Roman" w:cstheme="minorHAnsi"/>
          <w:sz w:val="23"/>
          <w:szCs w:val="23"/>
          <w:lang w:eastAsia="en-GB"/>
        </w:rPr>
        <w:t>Once the implant is fitted</w:t>
      </w:r>
      <w:r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you will not need to remember to take other forms of contraception for up to 3 years,</w:t>
      </w:r>
      <w:r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so it's especially good for those who forget to take tablets every day.</w:t>
      </w:r>
    </w:p>
    <w:p w:rsidR="0096727B" w:rsidRPr="00A04EC6" w:rsidRDefault="0096727B" w:rsidP="0096727B">
      <w:pPr>
        <w:spacing w:after="0" w:line="240" w:lineRule="auto"/>
        <w:rPr>
          <w:rFonts w:eastAsia="Times New Roman" w:cstheme="minorHAnsi"/>
          <w:sz w:val="23"/>
          <w:szCs w:val="23"/>
          <w:lang w:eastAsia="en-GB"/>
        </w:rPr>
      </w:pPr>
    </w:p>
    <w:p w:rsidR="0096727B" w:rsidRPr="0096727B" w:rsidRDefault="0096727B" w:rsidP="0096727B">
      <w:pPr>
        <w:spacing w:after="0" w:line="240" w:lineRule="auto"/>
        <w:rPr>
          <w:rFonts w:eastAsia="Times New Roman" w:cstheme="minorHAnsi"/>
          <w:b/>
          <w:sz w:val="23"/>
          <w:szCs w:val="23"/>
          <w:lang w:eastAsia="en-GB"/>
        </w:rPr>
      </w:pPr>
      <w:r w:rsidRPr="0096727B">
        <w:rPr>
          <w:rFonts w:eastAsia="Times New Roman" w:cstheme="minorHAnsi"/>
          <w:b/>
          <w:sz w:val="23"/>
          <w:szCs w:val="23"/>
          <w:lang w:eastAsia="en-GB"/>
        </w:rPr>
        <w:t>Are there any downsides to the contraceptive implant?</w:t>
      </w:r>
    </w:p>
    <w:p w:rsidR="0096727B" w:rsidRPr="0096727B" w:rsidRDefault="0096727B" w:rsidP="0096727B">
      <w:pPr>
        <w:spacing w:after="0" w:line="240" w:lineRule="auto"/>
        <w:rPr>
          <w:rFonts w:eastAsia="Times New Roman" w:cstheme="minorHAnsi"/>
          <w:sz w:val="23"/>
          <w:szCs w:val="23"/>
          <w:lang w:eastAsia="en-GB"/>
        </w:rPr>
      </w:pPr>
      <w:r w:rsidRPr="0096727B">
        <w:rPr>
          <w:rFonts w:eastAsia="Times New Roman" w:cstheme="minorHAnsi"/>
          <w:sz w:val="23"/>
          <w:szCs w:val="23"/>
          <w:lang w:eastAsia="en-GB"/>
        </w:rPr>
        <w:t>A third of women, with the implant, will experience infrequent bleeding;</w:t>
      </w:r>
      <w:r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around one quarter will experience prolonged or frequent bleeding,</w:t>
      </w:r>
      <w:r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and around one fifth will have no bleeding at all.</w:t>
      </w:r>
      <w:r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These changes in bleeding pattern are likely to stay irregular.</w:t>
      </w:r>
      <w:r w:rsidR="006B2C9D"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There is a small risk of an infection at the implant site and you should seek advice</w:t>
      </w:r>
      <w:r w:rsidR="006B2C9D"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from your doctor or nurse if the site becomes red, hot or you develop a fever.</w:t>
      </w:r>
      <w:r w:rsidR="006B2C9D"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Rarely, the implant may be too deep in the skin in the arm and if this happens</w:t>
      </w:r>
      <w:r w:rsidR="006B2C9D"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you may need to see a specialist.</w:t>
      </w:r>
    </w:p>
    <w:p w:rsidR="006B2C9D" w:rsidRPr="00A04EC6" w:rsidRDefault="006B2C9D" w:rsidP="0096727B">
      <w:pPr>
        <w:spacing w:after="0" w:line="240" w:lineRule="auto"/>
        <w:rPr>
          <w:rFonts w:eastAsia="Times New Roman" w:cstheme="minorHAnsi"/>
          <w:sz w:val="23"/>
          <w:szCs w:val="23"/>
          <w:lang w:eastAsia="en-GB"/>
        </w:rPr>
      </w:pPr>
    </w:p>
    <w:p w:rsidR="0096727B" w:rsidRPr="0096727B" w:rsidRDefault="0096727B" w:rsidP="0096727B">
      <w:pPr>
        <w:spacing w:after="0" w:line="240" w:lineRule="auto"/>
        <w:rPr>
          <w:rFonts w:eastAsia="Times New Roman" w:cstheme="minorHAnsi"/>
          <w:b/>
          <w:sz w:val="23"/>
          <w:szCs w:val="23"/>
          <w:lang w:eastAsia="en-GB"/>
        </w:rPr>
      </w:pPr>
      <w:r w:rsidRPr="0096727B">
        <w:rPr>
          <w:rFonts w:eastAsia="Times New Roman" w:cstheme="minorHAnsi"/>
          <w:b/>
          <w:sz w:val="23"/>
          <w:szCs w:val="23"/>
          <w:lang w:eastAsia="en-GB"/>
        </w:rPr>
        <w:t>How is the implant fitted?</w:t>
      </w:r>
    </w:p>
    <w:p w:rsidR="0096727B" w:rsidRPr="0096727B" w:rsidRDefault="0096727B" w:rsidP="0096727B">
      <w:pPr>
        <w:spacing w:after="0" w:line="240" w:lineRule="auto"/>
        <w:rPr>
          <w:rFonts w:eastAsia="Times New Roman" w:cstheme="minorHAnsi"/>
          <w:sz w:val="23"/>
          <w:szCs w:val="23"/>
          <w:lang w:eastAsia="en-GB"/>
        </w:rPr>
      </w:pPr>
      <w:r w:rsidRPr="0096727B">
        <w:rPr>
          <w:rFonts w:eastAsia="Times New Roman" w:cstheme="minorHAnsi"/>
          <w:sz w:val="23"/>
          <w:szCs w:val="23"/>
          <w:lang w:eastAsia="en-GB"/>
        </w:rPr>
        <w:t>The appointment will last around 30 minutes but placing the implant is very quick.</w:t>
      </w:r>
      <w:r w:rsidR="006B2C9D"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You will not need to have an intimate examination for the implant to be fitted.</w:t>
      </w:r>
      <w:r w:rsidR="006B2C9D"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Your doctor or nurse will numb the skin so it shouldn't be uncomfortable.</w:t>
      </w:r>
      <w:r w:rsidR="006B2C9D"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A device is used to insert the implant under the skin.</w:t>
      </w:r>
      <w:r w:rsidR="006B2C9D"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You can't see the implant, once it's in, but you can feel it if you touch the overlying skin.</w:t>
      </w:r>
      <w:r w:rsidR="006B2C9D"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Your doctor, or nurse, will teach you how to check it is in the right position.</w:t>
      </w:r>
      <w:r w:rsidR="006B2C9D"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Your arm may be a little bruised for a couple of days but after that all of your activities can carry on as normal.</w:t>
      </w:r>
      <w:r w:rsidR="006B2C9D"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There is also no need for a routine follow-up appointment.</w:t>
      </w:r>
      <w:r w:rsidR="006B2C9D"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Once the implant is fitted you may need to use additional contraception for 7 days afterwards,</w:t>
      </w:r>
      <w:r w:rsidR="006B2C9D"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depending on where you are in your cycle.</w:t>
      </w:r>
      <w:r w:rsidR="006B2C9D"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The implant can be removed at any time</w:t>
      </w:r>
      <w:r w:rsidR="006B2C9D"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>which is easily done by numbing the arm and taking the implant out through a small procedure.</w:t>
      </w:r>
    </w:p>
    <w:p w:rsidR="0096727B" w:rsidRPr="0096727B" w:rsidRDefault="0096727B" w:rsidP="0096727B">
      <w:pPr>
        <w:spacing w:after="0" w:line="240" w:lineRule="auto"/>
        <w:rPr>
          <w:rFonts w:eastAsia="Times New Roman" w:cstheme="minorHAnsi"/>
          <w:sz w:val="23"/>
          <w:szCs w:val="23"/>
          <w:lang w:eastAsia="en-GB"/>
        </w:rPr>
      </w:pPr>
      <w:r w:rsidRPr="0096727B">
        <w:rPr>
          <w:rFonts w:eastAsia="Times New Roman" w:cstheme="minorHAnsi"/>
          <w:sz w:val="23"/>
          <w:szCs w:val="23"/>
          <w:lang w:eastAsia="en-GB"/>
        </w:rPr>
        <w:t>Overall, the contraceptive implant is a</w:t>
      </w:r>
      <w:r w:rsidR="006B2C9D" w:rsidRPr="00A04EC6">
        <w:rPr>
          <w:rFonts w:eastAsia="Times New Roman" w:cstheme="minorHAnsi"/>
          <w:sz w:val="23"/>
          <w:szCs w:val="23"/>
          <w:lang w:eastAsia="en-GB"/>
        </w:rPr>
        <w:t xml:space="preserve"> </w:t>
      </w:r>
      <w:r w:rsidRPr="0096727B">
        <w:rPr>
          <w:rFonts w:eastAsia="Times New Roman" w:cstheme="minorHAnsi"/>
          <w:sz w:val="23"/>
          <w:szCs w:val="23"/>
          <w:lang w:eastAsia="en-GB"/>
        </w:rPr>
        <w:t xml:space="preserve">very effective method of preventing </w:t>
      </w:r>
      <w:proofErr w:type="gramStart"/>
      <w:r w:rsidRPr="0096727B">
        <w:rPr>
          <w:rFonts w:eastAsia="Times New Roman" w:cstheme="minorHAnsi"/>
          <w:sz w:val="23"/>
          <w:szCs w:val="23"/>
          <w:lang w:eastAsia="en-GB"/>
        </w:rPr>
        <w:t>pregnancy,</w:t>
      </w:r>
      <w:proofErr w:type="gramEnd"/>
      <w:r w:rsidRPr="0096727B">
        <w:rPr>
          <w:rFonts w:eastAsia="Times New Roman" w:cstheme="minorHAnsi"/>
          <w:sz w:val="23"/>
          <w:szCs w:val="23"/>
          <w:lang w:eastAsia="en-GB"/>
        </w:rPr>
        <w:t xml:space="preserve"> it is safe and can be used for up to 3 years.</w:t>
      </w:r>
    </w:p>
    <w:p w:rsidR="00A04EC6" w:rsidRPr="00A04EC6" w:rsidRDefault="00A04EC6" w:rsidP="0096727B">
      <w:pPr>
        <w:spacing w:after="0" w:line="240" w:lineRule="auto"/>
        <w:rPr>
          <w:rFonts w:eastAsia="Times New Roman" w:cstheme="minorHAnsi"/>
          <w:sz w:val="23"/>
          <w:szCs w:val="23"/>
          <w:lang w:eastAsia="en-GB"/>
        </w:rPr>
      </w:pPr>
    </w:p>
    <w:p w:rsidR="006B2C9D" w:rsidRPr="00A04EC6" w:rsidRDefault="0096727B" w:rsidP="0096727B">
      <w:pPr>
        <w:spacing w:after="0" w:line="240" w:lineRule="auto"/>
        <w:rPr>
          <w:rFonts w:eastAsia="Times New Roman" w:cstheme="minorHAnsi"/>
          <w:sz w:val="23"/>
          <w:szCs w:val="23"/>
          <w:lang w:eastAsia="en-GB"/>
        </w:rPr>
      </w:pPr>
      <w:r w:rsidRPr="0096727B">
        <w:rPr>
          <w:rFonts w:eastAsia="Times New Roman" w:cstheme="minorHAnsi"/>
          <w:sz w:val="23"/>
          <w:szCs w:val="23"/>
          <w:lang w:eastAsia="en-GB"/>
        </w:rPr>
        <w:t xml:space="preserve">For more information visit the Bristol sexual health </w:t>
      </w:r>
      <w:proofErr w:type="spellStart"/>
      <w:r w:rsidRPr="0096727B">
        <w:rPr>
          <w:rFonts w:eastAsia="Times New Roman" w:cstheme="minorHAnsi"/>
          <w:sz w:val="23"/>
          <w:szCs w:val="23"/>
          <w:lang w:eastAsia="en-GB"/>
        </w:rPr>
        <w:t>center</w:t>
      </w:r>
      <w:proofErr w:type="spellEnd"/>
      <w:r w:rsidRPr="0096727B">
        <w:rPr>
          <w:rFonts w:eastAsia="Times New Roman" w:cstheme="minorHAnsi"/>
          <w:sz w:val="23"/>
          <w:szCs w:val="23"/>
          <w:lang w:eastAsia="en-GB"/>
        </w:rPr>
        <w:t xml:space="preserve"> or FPA website.</w:t>
      </w:r>
    </w:p>
    <w:p w:rsidR="00873E09" w:rsidRPr="00A04EC6" w:rsidRDefault="0096727B" w:rsidP="006B2C9D">
      <w:pPr>
        <w:spacing w:after="0" w:line="240" w:lineRule="auto"/>
        <w:rPr>
          <w:rFonts w:cstheme="minorHAnsi"/>
          <w:b/>
          <w:sz w:val="23"/>
          <w:szCs w:val="23"/>
        </w:rPr>
      </w:pPr>
      <w:r w:rsidRPr="0096727B">
        <w:rPr>
          <w:rFonts w:eastAsia="Times New Roman" w:cstheme="minorHAnsi"/>
          <w:b/>
          <w:sz w:val="23"/>
          <w:szCs w:val="23"/>
          <w:lang w:eastAsia="en-GB"/>
        </w:rPr>
        <w:t>www.unitysexualhealth.co.uk</w:t>
      </w:r>
    </w:p>
    <w:sectPr w:rsidR="00873E09" w:rsidRPr="00A04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B"/>
    <w:rsid w:val="006B2C9D"/>
    <w:rsid w:val="00873E09"/>
    <w:rsid w:val="0096727B"/>
    <w:rsid w:val="00A0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9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51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41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1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38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34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7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61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9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1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642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5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88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95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390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7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4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34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7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9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1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418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171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289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48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6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30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925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6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41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225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55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1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236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4625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8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65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330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66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36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9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12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3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6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04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44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5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517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35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7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269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3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4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8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13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8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12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83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74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76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237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0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39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370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6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1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33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72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63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759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7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51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2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7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457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040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2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4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283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22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7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303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86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2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4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57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7560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6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65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82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271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31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80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00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47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953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6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5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77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1657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4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1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50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32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3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58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928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0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34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544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5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5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603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65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505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6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4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7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311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03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033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7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5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144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492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8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639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4945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2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9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44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563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2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400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752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83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59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294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1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36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787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4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62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532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6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817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316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3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5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2A65218A</Template>
  <TotalTime>10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Bristol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Crofts, Megan</dc:creator>
  <cp:lastModifiedBy>Crofts, Megan</cp:lastModifiedBy>
  <cp:revision>3</cp:revision>
  <dcterms:created xsi:type="dcterms:W3CDTF">2020-02-27T14:53:00Z</dcterms:created>
  <dcterms:modified xsi:type="dcterms:W3CDTF">2020-02-27T15:03:00Z</dcterms:modified>
</cp:coreProperties>
</file>